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rFonts w:ascii="Calibri" w:cs="Calibri" w:eastAsia="Calibri" w:hAnsi="Calibri"/>
          <w:color w:val="000000"/>
        </w:rPr>
      </w:pPr>
      <w:bookmarkStart w:colFirst="0" w:colLast="0" w:name="_heading=h.idewyrgjjnl7" w:id="0"/>
      <w:bookmarkEnd w:id="0"/>
      <w:r w:rsidDel="00000000" w:rsidR="00000000" w:rsidRPr="00000000">
        <w:rPr>
          <w:rFonts w:ascii="Calibri" w:cs="Calibri" w:eastAsia="Calibri" w:hAnsi="Calibri"/>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June 24, 2025</w:t>
      </w:r>
    </w:p>
    <w:p w:rsidR="00000000" w:rsidDel="00000000" w:rsidP="00000000" w:rsidRDefault="00000000" w:rsidRPr="00000000" w14:paraId="00000003">
      <w:pP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Welcome (Call to order) and Roll Call:</w:t>
      </w:r>
      <w:r w:rsidDel="00000000" w:rsidR="00000000" w:rsidRPr="00000000">
        <w:rPr>
          <w:rFonts w:ascii="Calibri" w:cs="Calibri" w:eastAsia="Calibri" w:hAnsi="Calibri"/>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sz w:val="18"/>
          <w:szCs w:val="18"/>
        </w:rPr>
      </w:pPr>
      <w:r w:rsidDel="00000000" w:rsidR="00000000" w:rsidRPr="00000000">
        <w:rPr>
          <w:rFonts w:ascii="Calibri" w:cs="Calibri" w:eastAsia="Calibri" w:hAnsi="Calibri"/>
          <w:b w:val="1"/>
          <w:color w:val="000000"/>
          <w:rtl w:val="0"/>
        </w:rPr>
        <w:t xml:space="preserve">Public Comment:</w:t>
      </w:r>
      <w:r w:rsidDel="00000000" w:rsidR="00000000" w:rsidRPr="00000000">
        <w:rPr>
          <w:rFonts w:ascii="Calibri" w:cs="Calibri" w:eastAsia="Calibri" w:hAnsi="Calibri"/>
          <w:color w:val="000000"/>
          <w:rtl w:val="0"/>
        </w:rPr>
        <w:t xml:space="preserve"> (6:35 pm)-  </w:t>
      </w:r>
      <w:r w:rsidDel="00000000" w:rsidR="00000000" w:rsidRPr="00000000">
        <w:rPr>
          <w:rFonts w:ascii="Calibri" w:cs="Calibri" w:eastAsia="Calibri" w:hAnsi="Calibri"/>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Reports:</w:t>
      </w:r>
      <w:r w:rsidDel="00000000" w:rsidR="00000000" w:rsidRPr="00000000">
        <w:rPr>
          <w:rFonts w:ascii="Calibri" w:cs="Calibri" w:eastAsia="Calibri" w:hAnsi="Calibri"/>
          <w:color w:val="000000"/>
          <w:rtl w:val="0"/>
        </w:rPr>
        <w:t xml:space="preserve"> (6:45 pm) Board Committees Report– Board Action may be required – (10 min)</w:t>
      </w:r>
    </w:p>
    <w:p w:rsidR="00000000" w:rsidDel="00000000" w:rsidP="00000000" w:rsidRDefault="00000000" w:rsidRPr="00000000" w14:paraId="0000000D">
      <w:pPr>
        <w:spacing w:after="0" w:line="240" w:lineRule="auto"/>
        <w:rPr/>
      </w:pPr>
      <w:r w:rsidDel="00000000" w:rsidR="00000000" w:rsidRPr="00000000">
        <w:rPr>
          <w:rtl w:val="0"/>
        </w:rPr>
      </w:r>
    </w:p>
    <w:p w:rsidR="00000000" w:rsidDel="00000000" w:rsidP="00000000" w:rsidRDefault="00000000" w:rsidRPr="00000000" w14:paraId="0000000E">
      <w:pPr>
        <w:numPr>
          <w:ilvl w:val="0"/>
          <w:numId w:val="8"/>
        </w:numPr>
        <w:spacing w:after="0" w:line="240" w:lineRule="auto"/>
        <w:ind w:left="720" w:hanging="360"/>
        <w:rPr>
          <w:u w:val="none"/>
        </w:rPr>
      </w:pPr>
      <w:r w:rsidDel="00000000" w:rsidR="00000000" w:rsidRPr="00000000">
        <w:rPr>
          <w:rtl w:val="0"/>
        </w:rPr>
        <w:t xml:space="preserve">Mountain City Basketball Presentation</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 </w:t>
      </w:r>
      <w:r w:rsidDel="00000000" w:rsidR="00000000" w:rsidRPr="00000000">
        <w:rPr>
          <w:rtl w:val="0"/>
        </w:rPr>
        <w:t xml:space="preserve">2</w:t>
      </w:r>
      <w:r w:rsidDel="00000000" w:rsidR="00000000" w:rsidRPr="00000000">
        <w:rPr>
          <w:rFonts w:ascii="Calibri" w:cs="Calibri" w:eastAsia="Calibri" w:hAnsi="Calibri"/>
          <w:color w:val="000000"/>
          <w:rtl w:val="0"/>
        </w:rPr>
        <w:t xml:space="preserve">. PTO (Parent Teacher Organization):</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events - </w:t>
      </w:r>
      <w:r w:rsidDel="00000000" w:rsidR="00000000" w:rsidRPr="00000000">
        <w:rPr>
          <w:rtl w:val="0"/>
        </w:rPr>
      </w:r>
    </w:p>
    <w:p w:rsidR="00000000" w:rsidDel="00000000" w:rsidP="00000000" w:rsidRDefault="00000000" w:rsidRPr="00000000" w14:paraId="00000012">
      <w:pPr>
        <w:numPr>
          <w:ilvl w:val="0"/>
          <w:numId w:val="3"/>
        </w:numP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Calibri" w:cs="Calibri" w:eastAsia="Calibri" w:hAnsi="Calibri"/>
          <w:color w:val="000000"/>
          <w:rtl w:val="0"/>
        </w:rPr>
        <w:t xml:space="preserve">Future events and preparations - </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t xml:space="preserve">3</w:t>
      </w:r>
      <w:r w:rsidDel="00000000" w:rsidR="00000000" w:rsidRPr="00000000">
        <w:rPr>
          <w:rFonts w:ascii="Calibri" w:cs="Calibri" w:eastAsia="Calibri" w:hAnsi="Calibri"/>
          <w:color w:val="000000"/>
          <w:rtl w:val="0"/>
        </w:rPr>
        <w:t xml:space="preserve">. Administration Team Report: (20 min)</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Enrollment</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Academic Excellence</w:t>
      </w:r>
    </w:p>
    <w:p w:rsidR="00000000" w:rsidDel="00000000" w:rsidP="00000000" w:rsidRDefault="00000000" w:rsidRPr="00000000" w14:paraId="000000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Wish List for the school/School Projects</w:t>
      </w:r>
    </w:p>
    <w:p w:rsidR="00000000" w:rsidDel="00000000" w:rsidP="00000000" w:rsidRDefault="00000000" w:rsidRPr="00000000" w14:paraId="00000019">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Assistant Director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Safety</w:t>
      </w:r>
    </w:p>
    <w:p w:rsidR="00000000" w:rsidDel="00000000" w:rsidP="00000000" w:rsidRDefault="00000000" w:rsidRPr="00000000" w14:paraId="0000001B">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Special Ed Director –</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t xml:space="preserve">4</w:t>
      </w:r>
      <w:r w:rsidDel="00000000" w:rsidR="00000000" w:rsidRPr="00000000">
        <w:rPr>
          <w:rFonts w:ascii="Calibri" w:cs="Calibri" w:eastAsia="Calibri" w:hAnsi="Calibri"/>
          <w:color w:val="000000"/>
          <w:rtl w:val="0"/>
        </w:rPr>
        <w:t xml:space="preserve">. Financial Accountability Committee: (15 min) Rich Eccles and Tyler Partridge</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Financial statement from prior Month  </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 FY25</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Initial FY26</w:t>
      </w: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t xml:space="preserve">5</w:t>
      </w:r>
      <w:r w:rsidDel="00000000" w:rsidR="00000000" w:rsidRPr="00000000">
        <w:rPr>
          <w:rFonts w:ascii="Calibri" w:cs="Calibri" w:eastAsia="Calibri" w:hAnsi="Calibri"/>
          <w:color w:val="000000"/>
          <w:rtl w:val="0"/>
        </w:rPr>
        <w:t xml:space="preserve">. Facilities and Transportation updates: Mike Bronson</w:t>
      </w:r>
      <w:r w:rsidDel="00000000" w:rsidR="00000000" w:rsidRPr="00000000">
        <w:rPr>
          <w:rtl w:val="0"/>
        </w:rPr>
      </w:r>
    </w:p>
    <w:p w:rsidR="00000000" w:rsidDel="00000000" w:rsidP="00000000" w:rsidRDefault="00000000" w:rsidRPr="00000000" w14:paraId="00000023">
      <w:pP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24">
      <w:pPr>
        <w:spacing w:after="0" w:line="240" w:lineRule="auto"/>
        <w:rPr>
          <w:rFonts w:ascii="Calibri" w:cs="Calibri" w:eastAsia="Calibri" w:hAnsi="Calibri"/>
          <w:color w:val="000000"/>
        </w:rPr>
      </w:pPr>
      <w:r w:rsidDel="00000000" w:rsidR="00000000" w:rsidRPr="00000000">
        <w:rPr>
          <w:rtl w:val="0"/>
        </w:rPr>
        <w:t xml:space="preserve">6</w:t>
      </w:r>
      <w:r w:rsidDel="00000000" w:rsidR="00000000" w:rsidRPr="00000000">
        <w:rPr>
          <w:rFonts w:ascii="Calibri" w:cs="Calibri" w:eastAsia="Calibri" w:hAnsi="Calibri"/>
          <w:color w:val="000000"/>
          <w:rtl w:val="0"/>
        </w:rPr>
        <w:t xml:space="preserve">.Capital Projects – (15 min) </w:t>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Remodel &amp; arena buildout</w:t>
      </w:r>
      <w:r w:rsidDel="00000000" w:rsidR="00000000" w:rsidRPr="00000000">
        <w:rPr>
          <w:rtl w:val="0"/>
        </w:rPr>
      </w:r>
    </w:p>
    <w:p w:rsidR="00000000" w:rsidDel="00000000" w:rsidP="00000000" w:rsidRDefault="00000000" w:rsidRPr="00000000" w14:paraId="00000027">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Fundraising efforts</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Calibri" w:cs="Calibri" w:eastAsia="Calibri" w:hAnsi="Calibri"/>
          <w:color w:val="000000"/>
        </w:rPr>
      </w:pPr>
      <w:r w:rsidDel="00000000" w:rsidR="00000000" w:rsidRPr="00000000">
        <w:rPr>
          <w:rtl w:val="0"/>
        </w:rPr>
        <w:t xml:space="preserve">7</w:t>
      </w:r>
      <w:r w:rsidDel="00000000" w:rsidR="00000000" w:rsidRPr="00000000">
        <w:rPr>
          <w:rFonts w:ascii="Calibri" w:cs="Calibri" w:eastAsia="Calibri" w:hAnsi="Calibri"/>
          <w:color w:val="000000"/>
          <w:rtl w:val="0"/>
        </w:rPr>
        <w:t xml:space="preserve">. Policy review and update (10 min)</w:t>
      </w:r>
    </w:p>
    <w:p w:rsidR="00000000" w:rsidDel="00000000" w:rsidP="00000000" w:rsidRDefault="00000000" w:rsidRPr="00000000" w14:paraId="0000002A">
      <w:pPr>
        <w:spacing w:after="0" w:line="240" w:lineRule="auto"/>
        <w:rPr/>
      </w:pPr>
      <w:r w:rsidDel="00000000" w:rsidR="00000000" w:rsidRPr="00000000">
        <w:rPr>
          <w:rtl w:val="0"/>
        </w:rPr>
        <w:tab/>
        <w:t xml:space="preserve">Review of paid medical leave policy (state mandated policy update)</w:t>
      </w:r>
      <w:r w:rsidDel="00000000" w:rsidR="00000000" w:rsidRPr="00000000">
        <w:rPr>
          <w:rtl w:val="0"/>
        </w:rPr>
      </w:r>
    </w:p>
    <w:p w:rsidR="00000000" w:rsidDel="00000000" w:rsidP="00000000" w:rsidRDefault="00000000" w:rsidRPr="00000000" w14:paraId="0000002B">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C">
      <w:pPr>
        <w:spacing w:after="0" w:line="240" w:lineRule="auto"/>
        <w:rPr>
          <w:rFonts w:ascii="Calibri" w:cs="Calibri" w:eastAsia="Calibri" w:hAnsi="Calibri"/>
          <w:color w:val="000000"/>
        </w:rPr>
      </w:pPr>
      <w:r w:rsidDel="00000000" w:rsidR="00000000" w:rsidRPr="00000000">
        <w:rPr>
          <w:rtl w:val="0"/>
        </w:rPr>
        <w:t xml:space="preserve">8</w:t>
      </w:r>
      <w:r w:rsidDel="00000000" w:rsidR="00000000" w:rsidRPr="00000000">
        <w:rPr>
          <w:rFonts w:ascii="Calibri" w:cs="Calibri" w:eastAsia="Calibri" w:hAnsi="Calibri"/>
          <w:color w:val="000000"/>
          <w:rtl w:val="0"/>
        </w:rPr>
        <w:t xml:space="preserve">. Executive Committee Report: (10 min) Amy Lusby </w:t>
      </w:r>
    </w:p>
    <w:p w:rsidR="00000000" w:rsidDel="00000000" w:rsidP="00000000" w:rsidRDefault="00000000" w:rsidRPr="00000000" w14:paraId="0000002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Appointment of new board members</w:t>
      </w:r>
    </w:p>
    <w:p w:rsidR="00000000" w:rsidDel="00000000" w:rsidP="00000000" w:rsidRDefault="00000000" w:rsidRPr="00000000" w14:paraId="0000002E">
      <w:pPr>
        <w:spacing w:after="0"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Possible Action Items</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 the Financial report from April and May</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Approve FY25 Final Budget</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Approve Initial FY26 Budget</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Approval of possible budget adjustments</w:t>
      </w:r>
      <w:r w:rsidDel="00000000" w:rsidR="00000000" w:rsidRPr="00000000">
        <w:rPr>
          <w:rtl w:val="0"/>
        </w:rPr>
      </w:r>
    </w:p>
    <w:p w:rsidR="00000000" w:rsidDel="00000000" w:rsidP="00000000" w:rsidRDefault="00000000" w:rsidRPr="00000000" w14:paraId="00000034">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the Meeting minutes from prior months -</w:t>
      </w:r>
      <w:r w:rsidDel="00000000" w:rsidR="00000000" w:rsidRPr="00000000">
        <w:rPr>
          <w:rtl w:val="0"/>
        </w:rPr>
      </w:r>
    </w:p>
    <w:p w:rsidR="00000000" w:rsidDel="00000000" w:rsidP="00000000" w:rsidRDefault="00000000" w:rsidRPr="00000000" w14:paraId="00000035">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possible Policy Updates/Changes</w:t>
      </w:r>
      <w:r w:rsidDel="00000000" w:rsidR="00000000" w:rsidRPr="00000000">
        <w:rPr>
          <w:rtl w:val="0"/>
        </w:rPr>
      </w:r>
    </w:p>
    <w:p w:rsidR="00000000" w:rsidDel="00000000" w:rsidP="00000000" w:rsidRDefault="00000000" w:rsidRPr="00000000" w14:paraId="00000036">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Appointment of new board members</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b w:val="1"/>
          <w:color w:val="000000"/>
          <w:rtl w:val="0"/>
        </w:rPr>
        <w:t xml:space="preserve">Adjourn meeting</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sDg+lHrnTHN6Eha/ZluJXFF5SQ==">CgMxLjAyDmguaWRld3lyZ2pqbmw3OAByITFtVE9IZjVZSHJzLXVXdlhvem53X0ZINkRCcXBfeC1Faw==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2025-05-15T17:54:00Z</dcterms:created>
  <dc:creator>Samantha Hughes</dc:creator>
</cp:coreProperties>
</file>